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О ПРОВЕДЕНИИ ВТОРОГО ЭТАПА КОНКУРСА НА </w:t>
      </w:r>
      <w:r>
        <w:rPr>
          <w:b/>
          <w:color w:val="000000"/>
          <w:sz w:val="28"/>
          <w:szCs w:val="28"/>
        </w:rPr>
        <w:t>ВКЛЮЧЕНИЕ В КАДРОВЫЙ РЕЗЕРВ ДЛЯ ЗАМЕЩЕНИЯ ДОЛЖНОСТЕЙ ФЕДЕРАЛЬНОЙ ГОСУДАРСТВЕННОЙ ГРАЖДАНСКОЙ СЛУЖБЫ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СТАРШЕЙ ГРУППЫ ДОЛЖНОСТЕЙ ТЕРРИТОРИАЛЬНОГО ОРГАНА ФЕДЕРАЛЬНОЙ СЛУЖБЫ ГОСУДАРСТВЕННОЙ СТАТИСТИКИ ПО БРЯНСКОЙ ОБЛАСТИ</w:t>
      </w:r>
    </w:p>
    <w:p w:rsidR="00512249" w:rsidRDefault="00512249" w:rsidP="00512249">
      <w:pPr>
        <w:ind w:right="-108"/>
        <w:jc w:val="center"/>
        <w:rPr>
          <w:b/>
          <w:color w:val="000000"/>
          <w:sz w:val="28"/>
          <w:szCs w:val="28"/>
        </w:rPr>
      </w:pPr>
    </w:p>
    <w:p w:rsidR="00512249" w:rsidRDefault="00512249" w:rsidP="00512249">
      <w:pPr>
        <w:pStyle w:val="a4"/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участия в конкурсе на включение в кадровый резерв для замещения</w:t>
      </w:r>
      <w:proofErr w:type="gramEnd"/>
      <w:r>
        <w:rPr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</w:p>
    <w:p w:rsidR="00512249" w:rsidRDefault="00512249" w:rsidP="0051224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Старшая группа</w:t>
      </w:r>
      <w:r>
        <w:rPr>
          <w:color w:val="000000"/>
          <w:sz w:val="28"/>
          <w:szCs w:val="28"/>
        </w:rPr>
        <w:t xml:space="preserve"> </w:t>
      </w:r>
      <w:r w:rsidRPr="00512249">
        <w:rPr>
          <w:b/>
          <w:color w:val="000000"/>
          <w:sz w:val="28"/>
          <w:szCs w:val="28"/>
        </w:rPr>
        <w:t>должностей</w:t>
      </w:r>
      <w:r>
        <w:rPr>
          <w:color w:val="000000"/>
          <w:sz w:val="28"/>
          <w:szCs w:val="28"/>
        </w:rPr>
        <w:t xml:space="preserve"> э</w:t>
      </w:r>
      <w:r>
        <w:rPr>
          <w:b/>
          <w:color w:val="000000"/>
          <w:sz w:val="28"/>
          <w:szCs w:val="28"/>
        </w:rPr>
        <w:t>кономико-статистического направления деятельности</w:t>
      </w:r>
    </w:p>
    <w:p w:rsidR="00512249" w:rsidRDefault="00512249" w:rsidP="0051224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следующие кандидаты:</w:t>
      </w:r>
    </w:p>
    <w:p w:rsidR="00512249" w:rsidRPr="00B8577E" w:rsidRDefault="00B8577E" w:rsidP="0051224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8577E">
        <w:rPr>
          <w:sz w:val="28"/>
          <w:szCs w:val="28"/>
        </w:rPr>
        <w:t>Головачева Юлия Викторовна</w:t>
      </w:r>
    </w:p>
    <w:p w:rsidR="00512249" w:rsidRPr="00B8577E" w:rsidRDefault="00B8577E" w:rsidP="0051224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B8577E">
        <w:rPr>
          <w:color w:val="000000"/>
          <w:sz w:val="28"/>
          <w:szCs w:val="28"/>
        </w:rPr>
        <w:t>Праздникова</w:t>
      </w:r>
      <w:proofErr w:type="spellEnd"/>
      <w:r w:rsidRPr="00B8577E">
        <w:rPr>
          <w:color w:val="000000"/>
          <w:sz w:val="28"/>
          <w:szCs w:val="28"/>
        </w:rPr>
        <w:t xml:space="preserve"> </w:t>
      </w:r>
      <w:proofErr w:type="spellStart"/>
      <w:r w:rsidRPr="00B8577E">
        <w:rPr>
          <w:color w:val="000000"/>
          <w:sz w:val="28"/>
          <w:szCs w:val="28"/>
        </w:rPr>
        <w:t>Крестина</w:t>
      </w:r>
      <w:proofErr w:type="spellEnd"/>
      <w:r w:rsidRPr="00B8577E">
        <w:rPr>
          <w:color w:val="000000"/>
          <w:sz w:val="28"/>
          <w:szCs w:val="28"/>
        </w:rPr>
        <w:t xml:space="preserve"> Александровна</w:t>
      </w:r>
    </w:p>
    <w:p w:rsidR="00512249" w:rsidRPr="00B8577E" w:rsidRDefault="00B8577E" w:rsidP="0051224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8577E">
        <w:rPr>
          <w:color w:val="000000"/>
          <w:sz w:val="28"/>
          <w:szCs w:val="28"/>
        </w:rPr>
        <w:t>Савичева Анна Андреевна</w:t>
      </w:r>
    </w:p>
    <w:p w:rsidR="00512249" w:rsidRDefault="00512249" w:rsidP="0051224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конкурса: </w:t>
      </w:r>
      <w:r w:rsidRPr="009E2FA3">
        <w:rPr>
          <w:rFonts w:ascii="Times New Roman" w:hAnsi="Times New Roman"/>
          <w:b/>
          <w:sz w:val="28"/>
          <w:szCs w:val="28"/>
        </w:rPr>
        <w:t>1</w:t>
      </w:r>
      <w:r w:rsidR="009E2FA3" w:rsidRPr="009E2FA3">
        <w:rPr>
          <w:rFonts w:ascii="Times New Roman" w:hAnsi="Times New Roman"/>
          <w:b/>
          <w:sz w:val="28"/>
          <w:szCs w:val="28"/>
        </w:rPr>
        <w:t>7</w:t>
      </w:r>
      <w:r w:rsidRPr="009E2FA3">
        <w:rPr>
          <w:rFonts w:ascii="Times New Roman" w:hAnsi="Times New Roman"/>
          <w:b/>
          <w:sz w:val="28"/>
          <w:szCs w:val="28"/>
        </w:rPr>
        <w:t xml:space="preserve"> </w:t>
      </w:r>
      <w:r w:rsidR="009E2FA3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512249" w:rsidRDefault="00512249" w:rsidP="0051224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конкурса в 9 часов 30 минут.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проведения конкурса: г. Бр</w:t>
      </w:r>
      <w:r w:rsidR="00B8577E">
        <w:rPr>
          <w:b/>
          <w:bCs/>
          <w:color w:val="000000"/>
          <w:sz w:val="28"/>
          <w:szCs w:val="28"/>
        </w:rPr>
        <w:t xml:space="preserve">янск, ул. </w:t>
      </w:r>
      <w:proofErr w:type="gramStart"/>
      <w:r w:rsidR="00B8577E">
        <w:rPr>
          <w:b/>
          <w:bCs/>
          <w:color w:val="000000"/>
          <w:sz w:val="28"/>
          <w:szCs w:val="28"/>
        </w:rPr>
        <w:t>Красноармейская</w:t>
      </w:r>
      <w:proofErr w:type="gramEnd"/>
      <w:r w:rsidR="00B8577E">
        <w:rPr>
          <w:b/>
          <w:bCs/>
          <w:color w:val="000000"/>
          <w:sz w:val="28"/>
          <w:szCs w:val="28"/>
        </w:rPr>
        <w:t>, д. 60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Контактный тел</w:t>
      </w:r>
      <w:r w:rsidR="00B8577E">
        <w:rPr>
          <w:b/>
          <w:color w:val="000000"/>
          <w:sz w:val="28"/>
          <w:szCs w:val="28"/>
        </w:rPr>
        <w:t>ефон: (4832) 67-12-06, 67-13-06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both"/>
        <w:rPr>
          <w:b/>
          <w:color w:val="000000"/>
          <w:sz w:val="28"/>
          <w:szCs w:val="28"/>
        </w:rPr>
      </w:pPr>
    </w:p>
    <w:p w:rsidR="00512249" w:rsidRDefault="00512249" w:rsidP="0051224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Старшая группа</w:t>
      </w:r>
      <w:r>
        <w:rPr>
          <w:color w:val="000000"/>
          <w:sz w:val="28"/>
          <w:szCs w:val="28"/>
        </w:rPr>
        <w:t xml:space="preserve"> </w:t>
      </w:r>
      <w:r w:rsidRPr="00512249">
        <w:rPr>
          <w:b/>
          <w:color w:val="000000"/>
          <w:sz w:val="28"/>
          <w:szCs w:val="28"/>
        </w:rPr>
        <w:t>должностей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направления информационные технологии</w:t>
      </w:r>
    </w:p>
    <w:p w:rsidR="00512249" w:rsidRDefault="00512249" w:rsidP="00512249">
      <w:pPr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признан несостоявшимся в связи с отсутствием кандидатов</w:t>
      </w:r>
    </w:p>
    <w:p w:rsidR="00512249" w:rsidRDefault="00512249" w:rsidP="00512249">
      <w:pPr>
        <w:ind w:left="851"/>
        <w:jc w:val="both"/>
        <w:rPr>
          <w:color w:val="000000"/>
          <w:sz w:val="28"/>
          <w:szCs w:val="28"/>
        </w:rPr>
      </w:pPr>
    </w:p>
    <w:p w:rsidR="00512249" w:rsidRDefault="00512249" w:rsidP="00512249">
      <w:pPr>
        <w:tabs>
          <w:tab w:val="left" w:pos="9071"/>
        </w:tabs>
        <w:spacing w:line="276" w:lineRule="auto"/>
        <w:ind w:right="-1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участниками конкурса. Возможность прохождения индивидуального теста в целях самопроверки обеспечена Минтрудом России (https://mintrud.gov.ru/testing/default/index).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both"/>
        <w:rPr>
          <w:rFonts w:ascii="Arial" w:hAnsi="Arial" w:cs="Arial"/>
          <w:color w:val="000000"/>
          <w:sz w:val="20"/>
          <w:szCs w:val="20"/>
        </w:rPr>
      </w:pP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color w:val="000000"/>
          <w:sz w:val="28"/>
          <w:szCs w:val="28"/>
        </w:rPr>
      </w:pP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color w:val="000000"/>
          <w:sz w:val="28"/>
          <w:szCs w:val="28"/>
        </w:rPr>
      </w:pP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color w:val="000000"/>
          <w:sz w:val="28"/>
          <w:szCs w:val="28"/>
        </w:rPr>
      </w:pPr>
    </w:p>
    <w:p w:rsidR="00512249" w:rsidRDefault="00512249" w:rsidP="00512249">
      <w:pPr>
        <w:pStyle w:val="a4"/>
        <w:spacing w:before="0" w:beforeAutospacing="0" w:after="0" w:afterAutospacing="0"/>
        <w:ind w:right="-108"/>
        <w:jc w:val="center"/>
        <w:rPr>
          <w:color w:val="000000"/>
          <w:sz w:val="28"/>
          <w:szCs w:val="28"/>
        </w:rPr>
      </w:pPr>
    </w:p>
    <w:p w:rsidR="005D2CFE" w:rsidRDefault="005D2CFE"/>
    <w:sectPr w:rsidR="005D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6CB"/>
    <w:multiLevelType w:val="hybridMultilevel"/>
    <w:tmpl w:val="053C100C"/>
    <w:lvl w:ilvl="0" w:tplc="8BB08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13A0F"/>
    <w:multiLevelType w:val="hybridMultilevel"/>
    <w:tmpl w:val="96ACC9E0"/>
    <w:lvl w:ilvl="0" w:tplc="27541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1747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7A42"/>
    <w:multiLevelType w:val="hybridMultilevel"/>
    <w:tmpl w:val="7604E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F"/>
    <w:rsid w:val="00512249"/>
    <w:rsid w:val="005D2CFE"/>
    <w:rsid w:val="009E2FA3"/>
    <w:rsid w:val="009E6F4F"/>
    <w:rsid w:val="00B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a4"/>
    <w:basedOn w:val="a"/>
    <w:rsid w:val="00512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a4"/>
    <w:basedOn w:val="a"/>
    <w:rsid w:val="0051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Белятова Елена Николаевна</dc:creator>
  <cp:keywords/>
  <dc:description/>
  <cp:lastModifiedBy>Белятова Елена Николаевна</cp:lastModifiedBy>
  <cp:revision>5</cp:revision>
  <dcterms:created xsi:type="dcterms:W3CDTF">2024-06-28T07:19:00Z</dcterms:created>
  <dcterms:modified xsi:type="dcterms:W3CDTF">2024-06-28T08:00:00Z</dcterms:modified>
</cp:coreProperties>
</file>